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ED696" w14:textId="77777777" w:rsidR="000C7F71" w:rsidRDefault="000C7F71">
      <w:pPr>
        <w:widowControl w:val="0"/>
        <w:tabs>
          <w:tab w:val="center" w:pos="540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 w:rsidR="00BD3CDC" w:rsidRPr="00FB4D8B">
        <w:rPr>
          <w:rFonts w:ascii="Wingdings" w:hAnsi="Wingdings" w:cs="Arial"/>
          <w:b/>
          <w:bCs/>
          <w:color w:val="000000"/>
          <w:sz w:val="24"/>
          <w:szCs w:val="24"/>
        </w:rPr>
        <w:t>v</w:t>
      </w:r>
      <w:r w:rsidR="00BD3CDC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BD3CDC" w:rsidRPr="007302E2">
        <w:rPr>
          <w:rFonts w:ascii="Trebuchet MS" w:hAnsi="Trebuchet MS" w:cs="Arial"/>
          <w:b/>
          <w:bCs/>
          <w:color w:val="000000"/>
          <w:sz w:val="32"/>
          <w:szCs w:val="32"/>
        </w:rPr>
        <w:t xml:space="preserve">Fifty Largest Foundations (by Grants </w:t>
      </w:r>
      <w:proofErr w:type="gramStart"/>
      <w:r w:rsidR="00BD3CDC" w:rsidRPr="007302E2">
        <w:rPr>
          <w:rFonts w:ascii="Trebuchet MS" w:hAnsi="Trebuchet MS" w:cs="Arial"/>
          <w:b/>
          <w:bCs/>
          <w:color w:val="000000"/>
          <w:sz w:val="32"/>
          <w:szCs w:val="32"/>
        </w:rPr>
        <w:t>Paid)</w:t>
      </w:r>
      <w:r w:rsidR="00BD3CDC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proofErr w:type="gramEnd"/>
      <w:r w:rsidR="00BD3CDC" w:rsidRPr="00FB4D8B">
        <w:rPr>
          <w:rFonts w:ascii="Wingdings" w:hAnsi="Wingdings" w:cs="Arial"/>
          <w:b/>
          <w:bCs/>
          <w:color w:val="000000"/>
          <w:sz w:val="24"/>
          <w:szCs w:val="24"/>
        </w:rPr>
        <w:t>v</w:t>
      </w:r>
    </w:p>
    <w:p w14:paraId="60AAFD46" w14:textId="77777777" w:rsidR="000C7F71" w:rsidRPr="00A045F5" w:rsidRDefault="000C7F71">
      <w:pPr>
        <w:widowControl w:val="0"/>
        <w:tabs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before="271" w:after="0" w:line="240" w:lineRule="auto"/>
        <w:rPr>
          <w:rFonts w:ascii="Arial" w:hAnsi="Arial" w:cs="Arial"/>
          <w:b/>
          <w:bCs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A045F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Name</w:t>
      </w:r>
      <w:r w:rsidRPr="00A045F5">
        <w:rPr>
          <w:rFonts w:ascii="Arial" w:hAnsi="Arial" w:cs="Arial"/>
          <w:sz w:val="24"/>
          <w:szCs w:val="24"/>
          <w:u w:val="single"/>
        </w:rPr>
        <w:tab/>
      </w:r>
      <w:r w:rsidRPr="00A045F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Grants Paid</w:t>
      </w:r>
      <w:r w:rsidRPr="00A045F5">
        <w:rPr>
          <w:rFonts w:ascii="Arial" w:hAnsi="Arial" w:cs="Arial"/>
          <w:sz w:val="24"/>
          <w:szCs w:val="24"/>
          <w:u w:val="single"/>
        </w:rPr>
        <w:tab/>
      </w:r>
      <w:r w:rsidRPr="00A045F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Assets</w:t>
      </w:r>
      <w:r w:rsidRPr="00A045F5">
        <w:rPr>
          <w:rFonts w:ascii="Arial" w:hAnsi="Arial" w:cs="Arial"/>
          <w:sz w:val="24"/>
          <w:szCs w:val="24"/>
          <w:u w:val="single"/>
        </w:rPr>
        <w:tab/>
      </w:r>
      <w:r w:rsidRPr="00A045F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FYE Date</w:t>
      </w:r>
    </w:p>
    <w:p w14:paraId="1AC35CE5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Greater Milwaukee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$80,000,000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$833,000,000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3CF7756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Kern Family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$46,228,221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$668,304,115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921F64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Bradley (Lynde and Harry)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$40,134,436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$854,191,274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06F21269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Northwestern Mutual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$27,957,331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$115,211,626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0FB8E8FD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5.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Community Foundation for the Fox Valley Region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$20,547,450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$209,337,120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43CEF725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6.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Bader Philanthropies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$15,452,295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$19,213,968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8/31/2018</w:t>
      </w:r>
    </w:p>
    <w:p w14:paraId="75EC19F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7.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Madison Community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$12,261,806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$191,879,640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7DADC6B0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8.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Kohl (Herbert H.) Charities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$11,896,204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$71,672,894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0EAC4EBE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9.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SC Johnson Giving,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$11,183,115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$10,934,948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7/1/2018</w:t>
      </w:r>
    </w:p>
    <w:p w14:paraId="03558BCB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10.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Goodman (Irwin A. and Robert D.)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$10,887,323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$30,777,103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8/31/2018</w:t>
      </w:r>
    </w:p>
    <w:p w14:paraId="03E0AA24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11.</w:t>
      </w:r>
      <w:r w:rsidRPr="00367BCF">
        <w:rPr>
          <w:rFonts w:ascii="Trebuchet MS" w:hAnsi="Trebuchet MS" w:cs="Arial"/>
          <w:sz w:val="20"/>
          <w:szCs w:val="20"/>
        </w:rPr>
        <w:tab/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Zilber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(Joseph &amp; Vera) Charitable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$10,855,290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$196,395,748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5CEBCDD1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12.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Ramirez (Agustin A., Jr.) Family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$10,780,964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$19,719,120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D43A13E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13.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Bradley Impact Fund,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$10,734,234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$8,711,594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068DAAF5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14.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Phillips (L.E.) Family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$10,296,550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$108,722,898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2/28/2019</w:t>
      </w:r>
    </w:p>
    <w:p w14:paraId="03E42DE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15.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American Family Insurance Dreams Foundation, Inc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$9,500,000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$22,072,422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63C1D9E5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16.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Herzfeld (Richard &amp; Ethel)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$8,479,805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$66,118,157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1ED1245F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17.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Reiman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$7,787,408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$72,283,586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86D25DB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18.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We Energies Foundation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$7,492,440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$65,758,437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6E521820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19.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 xml:space="preserve">Thrivent Financial </w:t>
      </w:r>
      <w:proofErr w:type="gramStart"/>
      <w:r w:rsidRPr="00367BCF">
        <w:rPr>
          <w:rFonts w:ascii="Trebuchet MS" w:hAnsi="Trebuchet MS" w:cs="Arial"/>
          <w:color w:val="000000"/>
          <w:sz w:val="20"/>
          <w:szCs w:val="20"/>
        </w:rPr>
        <w:t>For</w:t>
      </w:r>
      <w:proofErr w:type="gram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Lutherans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$7,475,132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$77,119,747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E746E19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20.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New JCI Foundation Inc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$7,366,325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$56,456,104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9/30/2018</w:t>
      </w:r>
    </w:p>
    <w:p w14:paraId="33B09345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21.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Greater Green Bay Community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$7,341,537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$109,825,939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180E7DE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22.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 xml:space="preserve">Legacy Foundation of Central </w:t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Wisc</w:t>
      </w:r>
      <w:proofErr w:type="spellEnd"/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$7,266,000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$157,228,607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6/30/2019</w:t>
      </w:r>
    </w:p>
    <w:p w14:paraId="7F00FDD3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23.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Oshkosh Area Community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$6,744,388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$112,814,198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6/30/2019</w:t>
      </w:r>
    </w:p>
    <w:p w14:paraId="641691F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24.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Rockwell Automation Charitable Corporation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$6,005,734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$9,230,721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9/30/2018</w:t>
      </w:r>
    </w:p>
    <w:p w14:paraId="50EABCE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25.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Burke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$5,973,126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$108,505,345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85E7DCE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26.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Batterman (Theodore W.) Family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$5,411,556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$44,309,001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C0D1A0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27.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Mead Witter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$5,318,115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$54,274,269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DAC88B6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28.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Ceres Trust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$4,902,105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$15,217,247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F0585D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29.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CUNA Mutual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$4,879,191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$16,087,625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1ED174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30.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Ashley Charitable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$4,434,931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$26,584,694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0FA3984D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31.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Greenheck (B.A. and Esther)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$4,364,540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$54,159,939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121685B6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32.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Mercy Works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$4,294,738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$27,471,397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05145264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33.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Siebert Lutheran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$4,271,694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$93,491,295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77A96D70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34.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Baker (Pat &amp; Jay)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$4,266,000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$12,447,956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9D85AD9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35.</w:t>
      </w:r>
      <w:r w:rsidRPr="00367BCF">
        <w:rPr>
          <w:rFonts w:ascii="Trebuchet MS" w:hAnsi="Trebuchet MS" w:cs="Arial"/>
          <w:sz w:val="20"/>
          <w:szCs w:val="20"/>
        </w:rPr>
        <w:tab/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Windhover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$4,230,000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$87,548,171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C2205BB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36.</w:t>
      </w:r>
      <w:r w:rsidRPr="00367BCF">
        <w:rPr>
          <w:rFonts w:ascii="Trebuchet MS" w:hAnsi="Trebuchet MS" w:cs="Arial"/>
          <w:sz w:val="20"/>
          <w:szCs w:val="20"/>
        </w:rPr>
        <w:tab/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Ladish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Company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$4,225,736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$24,116,769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11/30/2018</w:t>
      </w:r>
    </w:p>
    <w:p w14:paraId="0042BB0B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37.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Pick (</w:t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Melitta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S. &amp; Joan M.) Charitable Trust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$4,063,340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$86,058,328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1/31/2018</w:t>
      </w:r>
    </w:p>
    <w:p w14:paraId="1B0E3BE3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38.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Kress (George)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$4,000,495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$19,089,747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C1C315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39.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Alexander (Judd S.)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$3,976,345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$54,348,890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309E59A2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40.</w:t>
      </w:r>
      <w:r w:rsidRPr="00367BCF">
        <w:rPr>
          <w:rFonts w:ascii="Trebuchet MS" w:hAnsi="Trebuchet MS" w:cs="Arial"/>
          <w:sz w:val="20"/>
          <w:szCs w:val="20"/>
        </w:rPr>
        <w:tab/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Brakebush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Family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$3,847,415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$149,005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45E17311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41.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Community Foundation of North Central Wisconsin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$3,762,856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$59,663,085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75083D7F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42.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Keller (J.J.) Foundation, Ltd.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$3,747,685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$74,154,451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82C27AC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43.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Baird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$3,728,696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$55,580,356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0FAD91D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44.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Community Foundation of Southern Wisconsin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$3,675,578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$55,887,374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2267E908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45.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Lunda Charitable Fund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$3,335,624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$68,898,590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076393ED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46.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Brewers Community Foundation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$3,278,264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$5,961,370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122EB189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47.</w:t>
      </w:r>
      <w:r w:rsidRPr="00367BCF">
        <w:rPr>
          <w:rFonts w:ascii="Trebuchet MS" w:hAnsi="Trebuchet MS" w:cs="Arial"/>
          <w:sz w:val="20"/>
          <w:szCs w:val="20"/>
        </w:rPr>
        <w:tab/>
      </w:r>
      <w:proofErr w:type="spellStart"/>
      <w:r w:rsidRPr="00367BCF">
        <w:rPr>
          <w:rFonts w:ascii="Trebuchet MS" w:hAnsi="Trebuchet MS" w:cs="Arial"/>
          <w:color w:val="000000"/>
          <w:sz w:val="20"/>
          <w:szCs w:val="20"/>
        </w:rPr>
        <w:t>Soref</w:t>
      </w:r>
      <w:proofErr w:type="spellEnd"/>
      <w:r w:rsidRPr="00367BCF">
        <w:rPr>
          <w:rFonts w:ascii="Trebuchet MS" w:hAnsi="Trebuchet MS" w:cs="Arial"/>
          <w:color w:val="000000"/>
          <w:sz w:val="20"/>
          <w:szCs w:val="20"/>
        </w:rPr>
        <w:t xml:space="preserve"> (Daniel M.) Charitable Trust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$3,269,393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$62,768,989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245D7E5B" w14:textId="77777777" w:rsidR="000C7F71" w:rsidRPr="00367BCF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48.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1923 Fund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$3,262,369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$50,779,356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31C53BA1" w14:textId="77777777" w:rsidR="000C10C4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367BCF">
        <w:rPr>
          <w:rFonts w:ascii="Trebuchet MS" w:hAnsi="Trebuchet MS" w:cs="Arial"/>
          <w:color w:val="000000"/>
          <w:sz w:val="20"/>
          <w:szCs w:val="20"/>
        </w:rPr>
        <w:t>49.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Sentry Insurance Foundation, Inc.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$3,107,697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$4,833,040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768D6FC5" w14:textId="77777777" w:rsidR="000C7F71" w:rsidRPr="00A045F5" w:rsidRDefault="000C7F71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  <w:u w:val="single"/>
        </w:rPr>
      </w:pPr>
      <w:r w:rsidRPr="00A045F5">
        <w:rPr>
          <w:rFonts w:ascii="Trebuchet MS" w:hAnsi="Trebuchet MS" w:cs="Arial"/>
          <w:color w:val="000000"/>
          <w:sz w:val="20"/>
          <w:szCs w:val="20"/>
          <w:u w:val="single"/>
        </w:rPr>
        <w:t>50.</w:t>
      </w:r>
      <w:r w:rsidRPr="00A045F5">
        <w:rPr>
          <w:rFonts w:ascii="Trebuchet MS" w:hAnsi="Trebuchet MS" w:cs="Arial"/>
          <w:sz w:val="20"/>
          <w:szCs w:val="20"/>
          <w:u w:val="single"/>
        </w:rPr>
        <w:tab/>
      </w:r>
      <w:r w:rsidRPr="00A045F5">
        <w:rPr>
          <w:rFonts w:ascii="Trebuchet MS" w:hAnsi="Trebuchet MS" w:cs="Arial"/>
          <w:color w:val="000000"/>
          <w:sz w:val="20"/>
          <w:szCs w:val="20"/>
          <w:u w:val="single"/>
        </w:rPr>
        <w:t>Waukesha County Community Foundation, Inc.</w:t>
      </w:r>
      <w:r w:rsidRPr="00A045F5">
        <w:rPr>
          <w:rFonts w:ascii="Trebuchet MS" w:hAnsi="Trebuchet MS" w:cs="Arial"/>
          <w:sz w:val="20"/>
          <w:szCs w:val="20"/>
          <w:u w:val="single"/>
        </w:rPr>
        <w:tab/>
      </w:r>
      <w:r w:rsidRPr="00A045F5">
        <w:rPr>
          <w:rFonts w:ascii="Trebuchet MS" w:hAnsi="Trebuchet MS" w:cs="Arial"/>
          <w:color w:val="000000"/>
          <w:sz w:val="20"/>
          <w:szCs w:val="20"/>
          <w:u w:val="single"/>
        </w:rPr>
        <w:t>$3,028,953</w:t>
      </w:r>
      <w:r w:rsidRPr="00A045F5">
        <w:rPr>
          <w:rFonts w:ascii="Trebuchet MS" w:hAnsi="Trebuchet MS" w:cs="Arial"/>
          <w:sz w:val="20"/>
          <w:szCs w:val="20"/>
          <w:u w:val="single"/>
        </w:rPr>
        <w:tab/>
      </w:r>
      <w:r w:rsidRPr="00A045F5">
        <w:rPr>
          <w:rFonts w:ascii="Trebuchet MS" w:hAnsi="Trebuchet MS" w:cs="Arial"/>
          <w:color w:val="000000"/>
          <w:sz w:val="20"/>
          <w:szCs w:val="20"/>
          <w:u w:val="single"/>
        </w:rPr>
        <w:t>$40,635,008</w:t>
      </w:r>
      <w:r w:rsidRPr="00A045F5">
        <w:rPr>
          <w:rFonts w:ascii="Trebuchet MS" w:hAnsi="Trebuchet MS" w:cs="Arial"/>
          <w:sz w:val="20"/>
          <w:szCs w:val="20"/>
          <w:u w:val="single"/>
        </w:rPr>
        <w:tab/>
      </w:r>
      <w:r w:rsidRPr="00A045F5">
        <w:rPr>
          <w:rFonts w:ascii="Trebuchet MS" w:hAnsi="Trebuchet MS" w:cs="Arial"/>
          <w:color w:val="000000"/>
          <w:sz w:val="20"/>
          <w:szCs w:val="20"/>
          <w:u w:val="single"/>
        </w:rPr>
        <w:t>12/31/2018</w:t>
      </w:r>
    </w:p>
    <w:p w14:paraId="2B05C211" w14:textId="77777777" w:rsidR="000C7F71" w:rsidRPr="00367BCF" w:rsidRDefault="000C7F71">
      <w:pPr>
        <w:widowControl w:val="0"/>
        <w:tabs>
          <w:tab w:val="left" w:pos="450"/>
          <w:tab w:val="right" w:pos="756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b/>
          <w:bCs/>
          <w:color w:val="000000"/>
          <w:sz w:val="20"/>
          <w:szCs w:val="20"/>
        </w:rPr>
        <w:t>Total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b/>
          <w:bCs/>
          <w:color w:val="000000"/>
          <w:sz w:val="20"/>
          <w:szCs w:val="20"/>
        </w:rPr>
        <w:t>$501,330,430</w:t>
      </w:r>
      <w:r w:rsidRPr="00367BCF">
        <w:rPr>
          <w:rFonts w:ascii="Trebuchet MS" w:hAnsi="Trebuchet MS" w:cs="Arial"/>
          <w:sz w:val="20"/>
          <w:szCs w:val="20"/>
        </w:rPr>
        <w:tab/>
      </w:r>
      <w:r w:rsidRPr="00367BCF">
        <w:rPr>
          <w:rFonts w:ascii="Trebuchet MS" w:hAnsi="Trebuchet MS" w:cs="Arial"/>
          <w:b/>
          <w:bCs/>
          <w:color w:val="000000"/>
          <w:sz w:val="20"/>
          <w:szCs w:val="20"/>
        </w:rPr>
        <w:t>$5,290,001,263</w:t>
      </w:r>
    </w:p>
    <w:sectPr w:rsidR="000C7F71" w:rsidRPr="00367BCF" w:rsidSect="003A0BF9">
      <w:footerReference w:type="default" r:id="rId9"/>
      <w:pgSz w:w="12240" w:h="15840" w:code="1"/>
      <w:pgMar w:top="720" w:right="720" w:bottom="720" w:left="720" w:header="720" w:footer="432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FE9B" w14:textId="77777777" w:rsidR="000200A4" w:rsidRDefault="000200A4" w:rsidP="0098411B">
      <w:pPr>
        <w:spacing w:after="0" w:line="240" w:lineRule="auto"/>
      </w:pPr>
      <w:r>
        <w:separator/>
      </w:r>
    </w:p>
  </w:endnote>
  <w:endnote w:type="continuationSeparator" w:id="0">
    <w:p w14:paraId="4A8E6511" w14:textId="77777777" w:rsidR="000200A4" w:rsidRDefault="000200A4" w:rsidP="00984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2377" w14:textId="77777777" w:rsidR="0098411B" w:rsidRPr="0098411B" w:rsidRDefault="0098411B" w:rsidP="0098411B">
    <w:pPr>
      <w:tabs>
        <w:tab w:val="center" w:pos="4680"/>
        <w:tab w:val="right" w:pos="9360"/>
      </w:tabs>
      <w:jc w:val="right"/>
    </w:pPr>
    <w:r w:rsidRPr="0098411B">
      <w:t>vii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2D66D" w14:textId="77777777" w:rsidR="000200A4" w:rsidRDefault="000200A4" w:rsidP="0098411B">
      <w:pPr>
        <w:spacing w:after="0" w:line="240" w:lineRule="auto"/>
      </w:pPr>
      <w:r>
        <w:separator/>
      </w:r>
    </w:p>
  </w:footnote>
  <w:footnote w:type="continuationSeparator" w:id="0">
    <w:p w14:paraId="3DB07203" w14:textId="77777777" w:rsidR="000200A4" w:rsidRDefault="000200A4" w:rsidP="00984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XCIoqKIJ5jq5ZKMITFdT/UvP/nGDG/kIu6XwmA+nQFKff3312bD9T7e/FMr0Fnc8l7rcScuwPrGvrAjjLremJQ==" w:salt="qYPEkLxZoCTBiiErHTBKaA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CF"/>
    <w:rsid w:val="000200A4"/>
    <w:rsid w:val="000C10C4"/>
    <w:rsid w:val="000C7F71"/>
    <w:rsid w:val="002167FF"/>
    <w:rsid w:val="00367BCF"/>
    <w:rsid w:val="00376ECD"/>
    <w:rsid w:val="003A0BF9"/>
    <w:rsid w:val="005A4EB2"/>
    <w:rsid w:val="006C5760"/>
    <w:rsid w:val="007302E2"/>
    <w:rsid w:val="0098411B"/>
    <w:rsid w:val="00A045F5"/>
    <w:rsid w:val="00A23894"/>
    <w:rsid w:val="00BD3CDC"/>
    <w:rsid w:val="00BE5A97"/>
    <w:rsid w:val="00C13824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463EA2"/>
  <w14:defaultImageDpi w14:val="0"/>
  <w15:docId w15:val="{649E2DBD-4696-4DF9-B5CD-D027CF40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411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84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41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E9432-4456-4B7B-955E-D12407C96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76DDA-8F55-4AEE-A33D-462EFDECE3C2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3.xml><?xml version="1.0" encoding="utf-8"?>
<ds:datastoreItem xmlns:ds="http://schemas.openxmlformats.org/officeDocument/2006/customXml" ds:itemID="{E360566D-F6D7-45B7-A993-8A94E2A13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3106</Characters>
  <Application>Microsoft Office Word</Application>
  <DocSecurity>8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Quade, Leslie</cp:lastModifiedBy>
  <cp:revision>3</cp:revision>
  <dcterms:created xsi:type="dcterms:W3CDTF">2022-11-16T15:09:00Z</dcterms:created>
  <dcterms:modified xsi:type="dcterms:W3CDTF">2023-01-09T18:45:00Z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